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CBA" w:rsidRDefault="00732CBA" w:rsidP="00732CB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0" w:name="block-7861735"/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252354" cy="8335314"/>
            <wp:effectExtent l="19050" t="0" r="0" b="0"/>
            <wp:docPr id="1" name="Рисунок 1" descr="C:\Users\Comp\AppData\Local\Temp\Rar$DIa0.060\20231015_170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AppData\Local\Temp\Rar$DIa0.060\20231015_1709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948" cy="834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CBA" w:rsidRDefault="00732CBA" w:rsidP="00732CB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32CBA" w:rsidRDefault="00732CBA" w:rsidP="00732CB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732CBA" w:rsidRDefault="00732CBA" w:rsidP="00732CB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75C4C" w:rsidRPr="000B758D" w:rsidRDefault="000B758D" w:rsidP="00732C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A75C4C" w:rsidRPr="000B758D" w:rsidRDefault="000B758D" w:rsidP="000B758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химии даёт представление о целях, общей стратегии обучения, воспитания и </w:t>
      </w: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</w:t>
      </w:r>
      <w:proofErr w:type="gram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внутрипредметных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</w:t>
      </w: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в пр</w:t>
      </w:r>
      <w:proofErr w:type="gram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химии: 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</w:t>
      </w: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­-</w:t>
      </w:r>
      <w:proofErr w:type="gram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научной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грамотности обучающихся; 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способствует формированию ценностного отношения к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</w:t>
      </w: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­научным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знаниям, к природе, к человеку, вносит свой вклад в экологическое образование обучающихся.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Курс химии на уровне основного общего образования ориентирован на освоение </w:t>
      </w: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атомно</w:t>
      </w: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­-</w:t>
      </w:r>
      <w:proofErr w:type="gram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молекулярного учения как основы всего естествознания;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Периодического закона Д. И. Менделеева как основного закона химии;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учения о строении атома и химической связи;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представлений об электролитической диссоциации веществ в растворах.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  <w:proofErr w:type="gramEnd"/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изучении химии на уровне основного общего образования </w:t>
      </w: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важное значение</w:t>
      </w:r>
      <w:proofErr w:type="gram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приобрели такие цели, как: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обеспечение условий, способствующих приобретению </w:t>
      </w: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формирование общей функциональной и </w:t>
      </w:r>
      <w:proofErr w:type="spellStart"/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естественно-научной</w:t>
      </w:r>
      <w:proofErr w:type="spellEnd"/>
      <w:proofErr w:type="gram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– </w:t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1" w:name="9012e5c9-2e66-40e9-9799-caf6f2595164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1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A75C4C" w:rsidRPr="000B758D" w:rsidRDefault="000B758D" w:rsidP="000B758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A75C4C" w:rsidRPr="000B758D" w:rsidRDefault="000B758D" w:rsidP="000B758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A75C4C" w:rsidRPr="000B758D" w:rsidRDefault="00A75C4C" w:rsidP="000B758D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A75C4C" w:rsidRPr="000B758D">
          <w:pgSz w:w="11906" w:h="16383"/>
          <w:pgMar w:top="1134" w:right="850" w:bottom="1134" w:left="1701" w:header="720" w:footer="720" w:gutter="0"/>
          <w:cols w:space="720"/>
        </w:sectPr>
      </w:pPr>
    </w:p>
    <w:p w:rsidR="00A75C4C" w:rsidRPr="000B758D" w:rsidRDefault="000B758D" w:rsidP="000B758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7861736"/>
      <w:bookmarkEnd w:id="0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Pr="000B75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A75C4C" w:rsidRPr="000B758D" w:rsidRDefault="000B758D" w:rsidP="000B758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Первоначальные химические понятия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0B75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</w:t>
      </w:r>
      <w:proofErr w:type="gram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хлоридом бария, разложение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гидроксида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меди (</w:t>
      </w:r>
      <w:r w:rsidRPr="000B758D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) при нагревании, взаимодействие железа с раствором соли меди (</w:t>
      </w:r>
      <w:r w:rsidRPr="000B758D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шаростержневых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Важнейшие представители неорганических веществ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–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аллотропная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модификация кислорода.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Тепловой эффект химической реакции, термохимические уравнения, экз</w:t>
      </w: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Молярный объём газов. Расчёты по химическим уравнениям.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Классификация неорганических соединений. Оксиды. Классификация оксидов: </w:t>
      </w: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солеобразующие</w:t>
      </w:r>
      <w:proofErr w:type="gram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(основные, кислотные,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амфотерные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несолеобразующие. Номенклатура оксидов. Физические и химические свойства оксидов. Получение оксидов.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Соли. Номенклатура солей. Физические и химические свойства солей. Получение солей.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Генетическая связь между классами неорганических соединений.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0B75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 w:rsidRPr="000B758D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</w:t>
      </w:r>
      <w:proofErr w:type="gram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 w:rsidRPr="000B758D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</w:t>
      </w:r>
      <w:proofErr w:type="gram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решение экспериментальных задач по теме «Важнейшие классы неорганических соединений».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амфотерные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оксиды и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гидроксиды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длиннопериодная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Химическая связь. Ковалентная (полярная и неполярная) связь.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Электроотрицательность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химических элементов. Ионная связь.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окисления. Окислительно</w:t>
      </w: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­-</w:t>
      </w:r>
      <w:proofErr w:type="gram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восстановительные реакции. Процессы окисления и восстановления. Окислители и восстановители.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0B75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образцов веществ металлов и неметаллов, взаимодействие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гидроксида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</w:pP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B758D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lastRenderedPageBreak/>
        <w:t>Межпредметные</w:t>
      </w:r>
      <w:proofErr w:type="spellEnd"/>
      <w:r w:rsidRPr="000B758D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связи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Реализация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связей при изучении химии в 8 классе осуществляется через использование как общих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</w:t>
      </w: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­научных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понятий, так и понятий, являющихся системными для отдельных предметов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естественно­-научного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цикла.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Общие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</w:t>
      </w: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­научные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  <w:proofErr w:type="gramEnd"/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Биология: фотосинтез, дыхание, биосфера.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Вещество и химическая реакция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</w:t>
      </w: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эндотермические реакции, термохимические уравнения.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Окислительно-восстановительные реакции, электронный баланс окислительно-восстановительной реакции. Составление уравнений окислительно</w:t>
      </w: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­-</w:t>
      </w:r>
      <w:proofErr w:type="gram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восстановительных реакций с использованием метода электронного баланса.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Теория электролитической диссоциации. Электролиты и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неэлектролиты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Реакц</w:t>
      </w: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ии ио</w:t>
      </w:r>
      <w:proofErr w:type="gram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0B75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</w:t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осадка, выделение газа, образование воды), опытов, иллюстрирующих примеры окислительно-восстановительных реакций (горение</w:t>
      </w:r>
      <w:proofErr w:type="gram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Неметаллы и их соединения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Хлороводород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Соляная кислота, химические свойства, получение, применение. Действие хлора и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хлороводорода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организм человека. Важнейшие хлориды и их нахождение в природе.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Общая характеристика элементов </w:t>
      </w: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</w:rPr>
        <w:t>VI</w:t>
      </w:r>
      <w:proofErr w:type="gram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А-группы. Особенности строения атомов, характерные степени окисления. Строение и физические свойства простых веществ – кислорода и серы.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Аллотропные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Общая характеристика элементов </w:t>
      </w: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</w:rPr>
        <w:t>V</w:t>
      </w:r>
      <w:proofErr w:type="gram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аллотропные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модификации фосфора, физические и химические свойства. Оксид фосфора (</w:t>
      </w:r>
      <w:r w:rsidRPr="000B758D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Общая характеристика элементов </w:t>
      </w: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</w:rPr>
        <w:t>IV</w:t>
      </w:r>
      <w:proofErr w:type="gram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А-группы. Особенности строения атомов, характерные степени окисления. Углерод,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аллотропные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 w:rsidRPr="000B758D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</w:t>
      </w:r>
      <w:proofErr w:type="spellStart"/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карбонат-ионы</w:t>
      </w:r>
      <w:proofErr w:type="spellEnd"/>
      <w:proofErr w:type="gram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. Использование карбонатов в быту, медицине, промышленности и сельском хозяйстве.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 w:rsidRPr="000B758D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и </w:t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кремниевой кислоте. Силикаты, их использование в быту, в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0B75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образцов неорганических веществ, свойств соляной кислоты, проведение качественных реакций на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хлорид-ионы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</w:t>
      </w:r>
      <w:proofErr w:type="gram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</w:t>
      </w:r>
      <w:proofErr w:type="gram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</w:t>
      </w:r>
      <w:proofErr w:type="spellStart"/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силикат-ионы</w:t>
      </w:r>
      <w:proofErr w:type="spellEnd"/>
      <w:proofErr w:type="gram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Металлы и их соединения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гидроксиды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натрия и калия. Применение щелочных металлов и их соединений.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гидроксид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соли). Жёсткость воды и способы её устранения.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Амфотерные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свойства оксида и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гидроксида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алюминия.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гидроксиды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соли железа (</w:t>
      </w:r>
      <w:r w:rsidRPr="000B758D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железа (</w:t>
      </w:r>
      <w:r w:rsidRPr="000B758D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их состав, свойства и получение.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0B75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</w:t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 w:rsidRPr="000B758D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железа (</w:t>
      </w:r>
      <w:r w:rsidRPr="000B758D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меди (</w:t>
      </w:r>
      <w:r w:rsidRPr="000B758D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наблюдение и описание процессов</w:t>
      </w:r>
      <w:proofErr w:type="gram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окрашивания пламени ионами натрия, калия и кальция (возможно использование видеоматериалов), исследование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амфотерных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свойств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гидроксида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алюминия и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гидроксида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цинка, решение экспериментальных задач по теме «Важнейшие металлы и их соединения».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Химия и окружающая среда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эксперимент:</w:t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образцов материалов (стекло, сплавы металлов, полимерные материалы).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B758D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Межпредметные</w:t>
      </w:r>
      <w:proofErr w:type="spellEnd"/>
      <w:r w:rsidRPr="000B758D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 связи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Реализация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связей при изучении химии в 9 классе осуществляется через использование как общих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естественно-научных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понятий, так и понятий, являющихся системными для отдельных предметов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</w:t>
      </w: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­-</w:t>
      </w:r>
      <w:proofErr w:type="gram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научного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цикла.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Общие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естественно-научные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  <w:proofErr w:type="gramEnd"/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  <w:proofErr w:type="gramEnd"/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  <w:proofErr w:type="gramEnd"/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A75C4C" w:rsidRPr="000B758D" w:rsidRDefault="00A75C4C" w:rsidP="000B758D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A75C4C" w:rsidRPr="000B758D">
          <w:pgSz w:w="11906" w:h="16383"/>
          <w:pgMar w:top="1134" w:right="850" w:bottom="1134" w:left="1701" w:header="720" w:footer="720" w:gutter="0"/>
          <w:cols w:space="720"/>
        </w:sectPr>
      </w:pPr>
    </w:p>
    <w:p w:rsidR="00A75C4C" w:rsidRPr="000B758D" w:rsidRDefault="000B758D" w:rsidP="000B758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7861738"/>
      <w:bookmarkEnd w:id="2"/>
      <w:r w:rsidRPr="000B75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A75C4C" w:rsidRPr="000B758D" w:rsidRDefault="00A75C4C" w:rsidP="000B758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</w:t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75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</w:t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75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воспитания: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учебно­исследовательской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</w:t>
      </w:r>
      <w:proofErr w:type="gram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правовых норм с учётом осознания последствий поступков;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</w:t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75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</w:t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38318759"/>
      <w:bookmarkEnd w:id="4"/>
      <w:r w:rsidRPr="000B75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</w:t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75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формирования культуры здоровья</w:t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</w:t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75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</w:t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  <w:proofErr w:type="gramEnd"/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</w:t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75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воспитания: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составе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естественно-научных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  <w:proofErr w:type="gramEnd"/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  <w:proofErr w:type="gramEnd"/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применять в процессе познания понятия (предметные и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</w:t>
      </w:r>
      <w:proofErr w:type="gram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изучаемых процессах и явлениях.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</w:t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  <w:proofErr w:type="gramEnd"/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5" w:name="_Toc138318760"/>
      <w:bookmarkStart w:id="6" w:name="_Toc134720971"/>
      <w:bookmarkEnd w:id="5"/>
      <w:bookmarkEnd w:id="6"/>
      <w:proofErr w:type="gramEnd"/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  <w:proofErr w:type="gramEnd"/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0B75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8 классе</w:t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предметные результаты на базовом уровне должны отражать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обучающихся умений:</w:t>
      </w:r>
    </w:p>
    <w:p w:rsidR="00A75C4C" w:rsidRPr="000B758D" w:rsidRDefault="000B758D" w:rsidP="000B758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электроотрицательность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степень окисления, химическая реакция, классификация реакций: реакции соединения, реакции разложения, реакции замещения, реакции обмена, экз</w:t>
      </w: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эндотермические реакции, тепловой </w:t>
      </w: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эффект реакции, ядро атома, электронный слой атома, атомная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орбиталь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радиус атома, химическая связь, </w:t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  <w:proofErr w:type="gramEnd"/>
    </w:p>
    <w:p w:rsidR="00A75C4C" w:rsidRPr="000B758D" w:rsidRDefault="000B758D" w:rsidP="000B758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A75C4C" w:rsidRPr="000B758D" w:rsidRDefault="000B758D" w:rsidP="000B758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A75C4C" w:rsidRPr="000B758D" w:rsidRDefault="000B758D" w:rsidP="000B758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A75C4C" w:rsidRPr="000B758D" w:rsidRDefault="000B758D" w:rsidP="000B758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</w:t>
      </w: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­-</w:t>
      </w:r>
      <w:proofErr w:type="gram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молекулярного учения, закона Авогадро;</w:t>
      </w:r>
    </w:p>
    <w:p w:rsidR="00A75C4C" w:rsidRPr="000B758D" w:rsidRDefault="000B758D" w:rsidP="000B758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Б-группа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  <w:proofErr w:type="gramEnd"/>
    </w:p>
    <w:p w:rsidR="00A75C4C" w:rsidRPr="000B758D" w:rsidRDefault="000B758D" w:rsidP="000B758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A75C4C" w:rsidRPr="000B758D" w:rsidRDefault="000B758D" w:rsidP="000B758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A75C4C" w:rsidRPr="000B758D" w:rsidRDefault="000B758D" w:rsidP="000B758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A75C4C" w:rsidRPr="000B758D" w:rsidRDefault="000B758D" w:rsidP="000B758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A75C4C" w:rsidRPr="000B758D" w:rsidRDefault="000B758D" w:rsidP="000B758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</w:t>
      </w: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­следственных связей – для изучения свойств веществ и химических реакций,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естественно-научные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методы познания – наблюдение, измерение, моделирование, эксперимент (реальный и мысленный);</w:t>
      </w:r>
    </w:p>
    <w:p w:rsidR="00A75C4C" w:rsidRPr="000B758D" w:rsidRDefault="000B758D" w:rsidP="000B758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  <w:proofErr w:type="gramEnd"/>
    </w:p>
    <w:p w:rsidR="00A75C4C" w:rsidRPr="000B758D" w:rsidRDefault="000B758D" w:rsidP="000B758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0B75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9 классе</w:t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предметные результаты на базовом уровне должны отражать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обучающихся умений:</w:t>
      </w:r>
    </w:p>
    <w:p w:rsidR="00A75C4C" w:rsidRPr="000B758D" w:rsidRDefault="000B758D" w:rsidP="000B75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электроотрицательность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неэлектролиты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, электролитическая диссоциация, реакции ионного обмена, катализатор, химическое равновесие, обратимые и 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</w:t>
      </w:r>
      <w:proofErr w:type="gram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решётка, коррозия металлов, сплавы, скорость химической реакции, предельно допустимая концентрация ПДК вещества;</w:t>
      </w:r>
    </w:p>
    <w:p w:rsidR="00A75C4C" w:rsidRPr="000B758D" w:rsidRDefault="000B758D" w:rsidP="000B75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A75C4C" w:rsidRPr="000B758D" w:rsidRDefault="000B758D" w:rsidP="000B75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A75C4C" w:rsidRPr="000B758D" w:rsidRDefault="000B758D" w:rsidP="000B75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A75C4C" w:rsidRPr="000B758D" w:rsidRDefault="000B758D" w:rsidP="000B75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Б-группа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</w:t>
      </w:r>
      <w:proofErr w:type="gram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A75C4C" w:rsidRPr="000B758D" w:rsidRDefault="000B758D" w:rsidP="000B75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A75C4C" w:rsidRPr="000B758D" w:rsidRDefault="000B758D" w:rsidP="000B75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A75C4C" w:rsidRPr="000B758D" w:rsidRDefault="000B758D" w:rsidP="000B75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уравнения электролитической диссоциации кислот, щелочей и солей, полные и сокращённые уравнения реакций ионного обмена, уравнения реакций, подтверждающих существование генетической связи между веществами различных классов;</w:t>
      </w:r>
    </w:p>
    <w:p w:rsidR="00A75C4C" w:rsidRPr="000B758D" w:rsidRDefault="000B758D" w:rsidP="000B75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:rsidR="00A75C4C" w:rsidRPr="000B758D" w:rsidRDefault="000B758D" w:rsidP="000B75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A75C4C" w:rsidRPr="000B758D" w:rsidRDefault="000B758D" w:rsidP="000B75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A75C4C" w:rsidRPr="000B758D" w:rsidRDefault="000B758D" w:rsidP="000B75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A75C4C" w:rsidRPr="000B758D" w:rsidRDefault="000B758D" w:rsidP="000B75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реакции, подтверждающие качественный состав различных веществ: распознавать опытным путём хлори</w:t>
      </w: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д-</w:t>
      </w:r>
      <w:proofErr w:type="gram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бромид-, иодид-, карбонат-, фосфат-, </w:t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силикат-, сульфат-,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гидроксид-ионы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катионы аммония и ионы изученных металлов, присутствующие в водных растворах неорганических веществ;</w:t>
      </w:r>
    </w:p>
    <w:p w:rsidR="00A75C4C" w:rsidRPr="000B758D" w:rsidRDefault="000B758D" w:rsidP="000B758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естественно-научные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методы познания – наблюдение, измерение, моделирование, эксперимент (реальный и мысленный).</w:t>
      </w:r>
      <w:proofErr w:type="gramEnd"/>
    </w:p>
    <w:p w:rsidR="00A75C4C" w:rsidRPr="000B758D" w:rsidRDefault="00A75C4C" w:rsidP="000B758D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A75C4C" w:rsidRPr="000B758D">
          <w:pgSz w:w="11906" w:h="16383"/>
          <w:pgMar w:top="1134" w:right="850" w:bottom="1134" w:left="1701" w:header="720" w:footer="720" w:gutter="0"/>
          <w:cols w:space="720"/>
        </w:sectPr>
      </w:pPr>
    </w:p>
    <w:p w:rsidR="00A75C4C" w:rsidRPr="000B758D" w:rsidRDefault="000B758D" w:rsidP="000B758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7" w:name="block-7861733"/>
      <w:bookmarkEnd w:id="3"/>
      <w:r w:rsidRPr="000B75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0B758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A75C4C" w:rsidRPr="000B758D" w:rsidRDefault="000B758D" w:rsidP="000B758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0B758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 КЛАСС </w:t>
      </w:r>
    </w:p>
    <w:tbl>
      <w:tblPr>
        <w:tblW w:w="15238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67"/>
        <w:gridCol w:w="5246"/>
        <w:gridCol w:w="840"/>
        <w:gridCol w:w="2672"/>
        <w:gridCol w:w="2693"/>
        <w:gridCol w:w="3220"/>
      </w:tblGrid>
      <w:tr w:rsidR="00A75C4C" w:rsidRPr="000B758D" w:rsidTr="000B758D">
        <w:trPr>
          <w:trHeight w:val="144"/>
          <w:tblCellSpacing w:w="20" w:type="nil"/>
        </w:trPr>
        <w:tc>
          <w:tcPr>
            <w:tcW w:w="5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52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</w:p>
          <w:p w:rsidR="00A75C4C" w:rsidRPr="000B758D" w:rsidRDefault="00A75C4C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5" w:type="dxa"/>
            <w:gridSpan w:val="3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2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A75C4C" w:rsidRPr="000B758D" w:rsidTr="000B758D">
        <w:trPr>
          <w:trHeight w:val="24"/>
          <w:tblCellSpacing w:w="20" w:type="nil"/>
        </w:trPr>
        <w:tc>
          <w:tcPr>
            <w:tcW w:w="5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5C4C" w:rsidRPr="000B758D" w:rsidRDefault="00A75C4C" w:rsidP="000B75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5C4C" w:rsidRPr="000B758D" w:rsidRDefault="00A75C4C" w:rsidP="000B75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5C4C" w:rsidRPr="000B758D" w:rsidRDefault="00A75C4C" w:rsidP="000B75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C" w:rsidRPr="000B758D" w:rsidTr="000B758D">
        <w:trPr>
          <w:trHeight w:val="144"/>
          <w:tblCellSpacing w:w="20" w:type="nil"/>
        </w:trPr>
        <w:tc>
          <w:tcPr>
            <w:tcW w:w="15238" w:type="dxa"/>
            <w:gridSpan w:val="6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Первоначальные</w:t>
            </w:r>
            <w:proofErr w:type="spellEnd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химические</w:t>
            </w:r>
            <w:proofErr w:type="spellEnd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понятия</w:t>
            </w:r>
            <w:proofErr w:type="spellEnd"/>
          </w:p>
        </w:tc>
      </w:tr>
      <w:tr w:rsidR="00A75C4C" w:rsidRPr="00732CBA" w:rsidTr="000B758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A75C4C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220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B758D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6">
              <w:r w:rsidRPr="000B758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B758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B758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B758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B758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0B758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B758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0B758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0B758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0B758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41837</w:t>
              </w:r>
              <w:r w:rsidRPr="000B758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A75C4C" w:rsidRPr="00732CBA" w:rsidTr="000B758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Вещества</w:t>
            </w:r>
            <w:proofErr w:type="spellEnd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</w:t>
            </w:r>
            <w:proofErr w:type="spellEnd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реакции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A75C4C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B758D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7">
              <w:r w:rsidRPr="000B758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B758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B758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B758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B758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0B758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B758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0B758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0B758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0B758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41837</w:t>
              </w:r>
              <w:r w:rsidRPr="000B758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A75C4C" w:rsidRPr="000B758D" w:rsidTr="000B758D">
        <w:trPr>
          <w:trHeight w:val="144"/>
          <w:tblCellSpacing w:w="20" w:type="nil"/>
        </w:trPr>
        <w:tc>
          <w:tcPr>
            <w:tcW w:w="5813" w:type="dxa"/>
            <w:gridSpan w:val="2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8585" w:type="dxa"/>
            <w:gridSpan w:val="3"/>
            <w:tcMar>
              <w:top w:w="50" w:type="dxa"/>
              <w:left w:w="100" w:type="dxa"/>
            </w:tcMar>
            <w:vAlign w:val="center"/>
          </w:tcPr>
          <w:p w:rsidR="00A75C4C" w:rsidRPr="000B758D" w:rsidRDefault="00A75C4C" w:rsidP="000B7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C" w:rsidRPr="00732CBA" w:rsidTr="000B758D">
        <w:trPr>
          <w:trHeight w:val="144"/>
          <w:tblCellSpacing w:w="20" w:type="nil"/>
        </w:trPr>
        <w:tc>
          <w:tcPr>
            <w:tcW w:w="15238" w:type="dxa"/>
            <w:gridSpan w:val="6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A75C4C" w:rsidRPr="00732CBA" w:rsidTr="000B758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Воздух. Кислород. Понятие об оксидах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A75C4C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20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B758D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8">
              <w:r w:rsidRPr="000B758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B758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B758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B758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B758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0B758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B758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0B758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0B758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0B758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41837</w:t>
              </w:r>
              <w:r w:rsidRPr="000B758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A75C4C" w:rsidRPr="00732CBA" w:rsidTr="000B758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Водород</w:t>
            </w:r>
            <w:proofErr w:type="gram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.П</w:t>
            </w:r>
            <w:proofErr w:type="gramEnd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онятие</w:t>
            </w:r>
            <w:proofErr w:type="spellEnd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 кислотах и солях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A75C4C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20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B758D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9">
              <w:r w:rsidRPr="000B758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B758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B758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B758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B758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0B758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B758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0B758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0B758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0B758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41837</w:t>
              </w:r>
              <w:r w:rsidRPr="000B758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A75C4C" w:rsidRPr="00732CBA" w:rsidTr="000B758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20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B758D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0">
              <w:r w:rsidRPr="000B758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B758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B758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B758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B758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0B758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B758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0B758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0B758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0B758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41837</w:t>
              </w:r>
              <w:r w:rsidRPr="000B758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A75C4C" w:rsidRPr="00732CBA" w:rsidTr="000B758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неорганических</w:t>
            </w:r>
            <w:proofErr w:type="spellEnd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соединений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20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0B758D">
              <w:rPr>
                <w:rFonts w:ascii="Times New Roman" w:hAnsi="Times New Roman" w:cs="Times New Roman"/>
                <w:color w:val="000000"/>
                <w:lang w:val="ru-RU"/>
              </w:rPr>
              <w:t xml:space="preserve">Библиотека ЦОК </w:t>
            </w:r>
            <w:hyperlink r:id="rId11">
              <w:r w:rsidRPr="000B758D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0B758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0B758D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0B758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B758D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0B758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0B758D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0B758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0B758D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0B758D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41837</w:t>
              </w:r>
              <w:r w:rsidRPr="000B758D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A75C4C" w:rsidRPr="000B758D" w:rsidTr="000B758D">
        <w:trPr>
          <w:trHeight w:val="144"/>
          <w:tblCellSpacing w:w="20" w:type="nil"/>
        </w:trPr>
        <w:tc>
          <w:tcPr>
            <w:tcW w:w="5813" w:type="dxa"/>
            <w:gridSpan w:val="2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8585" w:type="dxa"/>
            <w:gridSpan w:val="3"/>
            <w:tcMar>
              <w:top w:w="50" w:type="dxa"/>
              <w:left w:w="100" w:type="dxa"/>
            </w:tcMar>
            <w:vAlign w:val="center"/>
          </w:tcPr>
          <w:p w:rsidR="00A75C4C" w:rsidRPr="000B758D" w:rsidRDefault="00A75C4C" w:rsidP="000B7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C" w:rsidRPr="000B758D" w:rsidTr="000B758D">
        <w:trPr>
          <w:trHeight w:val="144"/>
          <w:tblCellSpacing w:w="20" w:type="nil"/>
        </w:trPr>
        <w:tc>
          <w:tcPr>
            <w:tcW w:w="15238" w:type="dxa"/>
            <w:gridSpan w:val="6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Строение</w:t>
            </w:r>
            <w:proofErr w:type="spellEnd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атомов</w:t>
            </w:r>
            <w:proofErr w:type="spellEnd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Химическая</w:t>
            </w:r>
            <w:proofErr w:type="spellEnd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связь</w:t>
            </w:r>
            <w:proofErr w:type="spellEnd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Окислительно-восстановительные</w:t>
            </w:r>
            <w:proofErr w:type="spellEnd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реакции</w:t>
            </w:r>
            <w:proofErr w:type="spellEnd"/>
          </w:p>
        </w:tc>
      </w:tr>
      <w:tr w:rsidR="00A75C4C" w:rsidRPr="00732CBA" w:rsidTr="000B758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Периодический закон и Периодическая система химических элементов Д. И. Менделеева. Строение атома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A75C4C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A75C4C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41837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75C4C" w:rsidRPr="00732CBA" w:rsidTr="000B758D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246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A75C4C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41837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75C4C" w:rsidRPr="00732CBA" w:rsidTr="000B758D">
        <w:trPr>
          <w:trHeight w:val="144"/>
          <w:tblCellSpacing w:w="20" w:type="nil"/>
        </w:trPr>
        <w:tc>
          <w:tcPr>
            <w:tcW w:w="5813" w:type="dxa"/>
            <w:gridSpan w:val="2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A75C4C" w:rsidP="000B75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A75C4C" w:rsidP="000B75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41837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75C4C" w:rsidRPr="00732CBA" w:rsidTr="000B758D">
        <w:trPr>
          <w:trHeight w:val="144"/>
          <w:tblCellSpacing w:w="20" w:type="nil"/>
        </w:trPr>
        <w:tc>
          <w:tcPr>
            <w:tcW w:w="5813" w:type="dxa"/>
            <w:gridSpan w:val="2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A75C4C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A75C4C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41837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75C4C" w:rsidRPr="000B758D" w:rsidTr="000B758D">
        <w:trPr>
          <w:trHeight w:val="144"/>
          <w:tblCellSpacing w:w="20" w:type="nil"/>
        </w:trPr>
        <w:tc>
          <w:tcPr>
            <w:tcW w:w="5813" w:type="dxa"/>
            <w:gridSpan w:val="2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2672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693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3220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A75C4C" w:rsidP="000B75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5C4C" w:rsidRPr="000B758D" w:rsidRDefault="00A75C4C" w:rsidP="000B758D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A75C4C" w:rsidRPr="000B758D" w:rsidSect="000B758D">
          <w:pgSz w:w="16383" w:h="11906" w:orient="landscape"/>
          <w:pgMar w:top="1077" w:right="851" w:bottom="1077" w:left="1701" w:header="720" w:footer="720" w:gutter="0"/>
          <w:cols w:space="720"/>
        </w:sectPr>
      </w:pPr>
    </w:p>
    <w:p w:rsidR="00A75C4C" w:rsidRPr="000B758D" w:rsidRDefault="000B758D" w:rsidP="000B758D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0B758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14871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09"/>
        <w:gridCol w:w="6238"/>
        <w:gridCol w:w="978"/>
        <w:gridCol w:w="1841"/>
        <w:gridCol w:w="1910"/>
        <w:gridCol w:w="3195"/>
      </w:tblGrid>
      <w:tr w:rsidR="00A75C4C" w:rsidRPr="000B758D" w:rsidTr="000B758D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A75C4C" w:rsidRPr="000B758D" w:rsidRDefault="00A75C4C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5C4C" w:rsidRPr="00732CBA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2C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4729" w:type="dxa"/>
            <w:gridSpan w:val="3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1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A75C4C" w:rsidRPr="000B758D" w:rsidTr="000B758D">
        <w:trPr>
          <w:trHeight w:val="2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5C4C" w:rsidRPr="000B758D" w:rsidRDefault="00A75C4C" w:rsidP="000B75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5C4C" w:rsidRPr="000B758D" w:rsidRDefault="00A75C4C" w:rsidP="000B75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75C4C" w:rsidRPr="000B758D" w:rsidRDefault="00A75C4C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9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5C4C" w:rsidRPr="000B758D" w:rsidRDefault="00A75C4C" w:rsidP="000B75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C" w:rsidRPr="00732CBA" w:rsidTr="000B758D">
        <w:trPr>
          <w:trHeight w:val="144"/>
          <w:tblCellSpacing w:w="20" w:type="nil"/>
        </w:trPr>
        <w:tc>
          <w:tcPr>
            <w:tcW w:w="14871" w:type="dxa"/>
            <w:gridSpan w:val="6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Вещество и химические реакции</w:t>
            </w:r>
          </w:p>
        </w:tc>
      </w:tr>
      <w:tr w:rsidR="00A75C4C" w:rsidRPr="00732CBA" w:rsidTr="000B758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A75C4C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636</w:t>
              </w:r>
            </w:hyperlink>
          </w:p>
        </w:tc>
      </w:tr>
      <w:tr w:rsidR="00A75C4C" w:rsidRPr="00732CBA" w:rsidTr="000B758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закономерности</w:t>
            </w:r>
            <w:proofErr w:type="spellEnd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химических</w:t>
            </w:r>
            <w:proofErr w:type="spellEnd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реакций</w:t>
            </w:r>
            <w:proofErr w:type="spellEnd"/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A75C4C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A75C4C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636</w:t>
              </w:r>
            </w:hyperlink>
          </w:p>
        </w:tc>
      </w:tr>
      <w:tr w:rsidR="00A75C4C" w:rsidRPr="00732CBA" w:rsidTr="000B758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95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636</w:t>
              </w:r>
            </w:hyperlink>
          </w:p>
        </w:tc>
      </w:tr>
      <w:tr w:rsidR="00A75C4C" w:rsidRPr="000B758D" w:rsidTr="000B758D">
        <w:trPr>
          <w:trHeight w:val="144"/>
          <w:tblCellSpacing w:w="20" w:type="nil"/>
        </w:trPr>
        <w:tc>
          <w:tcPr>
            <w:tcW w:w="6947" w:type="dxa"/>
            <w:gridSpan w:val="2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6946" w:type="dxa"/>
            <w:gridSpan w:val="3"/>
            <w:tcMar>
              <w:top w:w="50" w:type="dxa"/>
              <w:left w:w="100" w:type="dxa"/>
            </w:tcMar>
            <w:vAlign w:val="center"/>
          </w:tcPr>
          <w:p w:rsidR="00A75C4C" w:rsidRPr="000B758D" w:rsidRDefault="00A75C4C" w:rsidP="000B75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C" w:rsidRPr="00732CBA" w:rsidTr="000B758D">
        <w:trPr>
          <w:trHeight w:val="144"/>
          <w:tblCellSpacing w:w="20" w:type="nil"/>
        </w:trPr>
        <w:tc>
          <w:tcPr>
            <w:tcW w:w="14871" w:type="dxa"/>
            <w:gridSpan w:val="6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Неметаллы и их соединения</w:t>
            </w:r>
          </w:p>
        </w:tc>
      </w:tr>
      <w:tr w:rsidR="00A75C4C" w:rsidRPr="00732CBA" w:rsidTr="000B758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VII</w:t>
            </w:r>
            <w:proofErr w:type="gramEnd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А-группы. </w:t>
            </w:r>
            <w:proofErr w:type="spell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Галогены</w:t>
            </w:r>
            <w:proofErr w:type="spellEnd"/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A75C4C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95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636</w:t>
              </w:r>
            </w:hyperlink>
          </w:p>
        </w:tc>
      </w:tr>
      <w:tr w:rsidR="00A75C4C" w:rsidRPr="00732CBA" w:rsidTr="000B758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</w:t>
            </w:r>
            <w:proofErr w:type="gramEnd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А-группы. </w:t>
            </w:r>
            <w:proofErr w:type="spell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Сера</w:t>
            </w:r>
            <w:proofErr w:type="spellEnd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её</w:t>
            </w:r>
            <w:proofErr w:type="spellEnd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соединения</w:t>
            </w:r>
            <w:proofErr w:type="spellEnd"/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A75C4C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A75C4C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636</w:t>
              </w:r>
            </w:hyperlink>
          </w:p>
        </w:tc>
      </w:tr>
      <w:tr w:rsidR="00A75C4C" w:rsidRPr="00732CBA" w:rsidTr="000B758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proofErr w:type="gramEnd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A75C4C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195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636</w:t>
              </w:r>
            </w:hyperlink>
          </w:p>
        </w:tc>
      </w:tr>
      <w:tr w:rsidR="00A75C4C" w:rsidRPr="00732CBA" w:rsidTr="000B758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proofErr w:type="gramEnd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А-группы. Углерод и </w:t>
            </w:r>
            <w:proofErr w:type="gram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кремний</w:t>
            </w:r>
            <w:proofErr w:type="gramEnd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их соединения</w:t>
            </w: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195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636</w:t>
              </w:r>
            </w:hyperlink>
          </w:p>
        </w:tc>
      </w:tr>
      <w:tr w:rsidR="00A75C4C" w:rsidRPr="000B758D" w:rsidTr="000B758D">
        <w:trPr>
          <w:trHeight w:val="144"/>
          <w:tblCellSpacing w:w="20" w:type="nil"/>
        </w:trPr>
        <w:tc>
          <w:tcPr>
            <w:tcW w:w="6947" w:type="dxa"/>
            <w:gridSpan w:val="2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 </w:t>
            </w:r>
          </w:p>
        </w:tc>
        <w:tc>
          <w:tcPr>
            <w:tcW w:w="6946" w:type="dxa"/>
            <w:gridSpan w:val="3"/>
            <w:tcMar>
              <w:top w:w="50" w:type="dxa"/>
              <w:left w:w="100" w:type="dxa"/>
            </w:tcMar>
            <w:vAlign w:val="center"/>
          </w:tcPr>
          <w:p w:rsidR="00A75C4C" w:rsidRPr="000B758D" w:rsidRDefault="00A75C4C" w:rsidP="000B75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C" w:rsidRPr="00732CBA" w:rsidTr="000B758D">
        <w:trPr>
          <w:trHeight w:val="144"/>
          <w:tblCellSpacing w:w="20" w:type="nil"/>
        </w:trPr>
        <w:tc>
          <w:tcPr>
            <w:tcW w:w="14871" w:type="dxa"/>
            <w:gridSpan w:val="6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Металлы и их соединения</w:t>
            </w:r>
          </w:p>
        </w:tc>
      </w:tr>
      <w:tr w:rsidR="00A75C4C" w:rsidRPr="00732CBA" w:rsidTr="000B758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</w:t>
            </w:r>
            <w:proofErr w:type="spellEnd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металлов</w:t>
            </w:r>
            <w:proofErr w:type="spellEnd"/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A75C4C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A75C4C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636</w:t>
              </w:r>
            </w:hyperlink>
          </w:p>
        </w:tc>
      </w:tr>
      <w:tr w:rsidR="00A75C4C" w:rsidRPr="00732CBA" w:rsidTr="000B758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Важнейшие металлы и их соединения</w:t>
            </w: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195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636</w:t>
              </w:r>
            </w:hyperlink>
          </w:p>
        </w:tc>
      </w:tr>
      <w:tr w:rsidR="00A75C4C" w:rsidRPr="000B758D" w:rsidTr="000B758D">
        <w:trPr>
          <w:trHeight w:val="144"/>
          <w:tblCellSpacing w:w="20" w:type="nil"/>
        </w:trPr>
        <w:tc>
          <w:tcPr>
            <w:tcW w:w="6947" w:type="dxa"/>
            <w:gridSpan w:val="2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6946" w:type="dxa"/>
            <w:gridSpan w:val="3"/>
            <w:tcMar>
              <w:top w:w="50" w:type="dxa"/>
              <w:left w:w="100" w:type="dxa"/>
            </w:tcMar>
            <w:vAlign w:val="center"/>
          </w:tcPr>
          <w:p w:rsidR="00A75C4C" w:rsidRPr="000B758D" w:rsidRDefault="00A75C4C" w:rsidP="000B75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C" w:rsidRPr="00732CBA" w:rsidTr="000B758D">
        <w:trPr>
          <w:trHeight w:val="144"/>
          <w:tblCellSpacing w:w="20" w:type="nil"/>
        </w:trPr>
        <w:tc>
          <w:tcPr>
            <w:tcW w:w="14871" w:type="dxa"/>
            <w:gridSpan w:val="6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B7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Химия и окружающая среда</w:t>
            </w:r>
          </w:p>
        </w:tc>
      </w:tr>
      <w:tr w:rsidR="00A75C4C" w:rsidRPr="00732CBA" w:rsidTr="000B758D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4.1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A75C4C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A75C4C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636</w:t>
              </w:r>
            </w:hyperlink>
          </w:p>
        </w:tc>
      </w:tr>
      <w:tr w:rsidR="00A75C4C" w:rsidRPr="000B758D" w:rsidTr="000B758D">
        <w:trPr>
          <w:trHeight w:val="144"/>
          <w:tblCellSpacing w:w="20" w:type="nil"/>
        </w:trPr>
        <w:tc>
          <w:tcPr>
            <w:tcW w:w="6947" w:type="dxa"/>
            <w:gridSpan w:val="2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6946" w:type="dxa"/>
            <w:gridSpan w:val="3"/>
            <w:tcMar>
              <w:top w:w="50" w:type="dxa"/>
              <w:left w:w="100" w:type="dxa"/>
            </w:tcMar>
            <w:vAlign w:val="center"/>
          </w:tcPr>
          <w:p w:rsidR="00A75C4C" w:rsidRPr="000B758D" w:rsidRDefault="00A75C4C" w:rsidP="000B75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C4C" w:rsidRPr="00732CBA" w:rsidTr="000B758D">
        <w:trPr>
          <w:trHeight w:val="144"/>
          <w:tblCellSpacing w:w="20" w:type="nil"/>
        </w:trPr>
        <w:tc>
          <w:tcPr>
            <w:tcW w:w="6947" w:type="dxa"/>
            <w:gridSpan w:val="2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A75C4C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A75C4C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0B758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636</w:t>
              </w:r>
            </w:hyperlink>
          </w:p>
        </w:tc>
      </w:tr>
      <w:tr w:rsidR="00A75C4C" w:rsidRPr="000B758D" w:rsidTr="000B758D">
        <w:trPr>
          <w:trHeight w:val="144"/>
          <w:tblCellSpacing w:w="20" w:type="nil"/>
        </w:trPr>
        <w:tc>
          <w:tcPr>
            <w:tcW w:w="6947" w:type="dxa"/>
            <w:gridSpan w:val="2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0B758D" w:rsidP="000B75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3195" w:type="dxa"/>
            <w:tcMar>
              <w:top w:w="50" w:type="dxa"/>
              <w:left w:w="100" w:type="dxa"/>
            </w:tcMar>
            <w:vAlign w:val="center"/>
          </w:tcPr>
          <w:p w:rsidR="00A75C4C" w:rsidRPr="000B758D" w:rsidRDefault="00A75C4C" w:rsidP="000B75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5C4C" w:rsidRPr="000B758D" w:rsidRDefault="00A75C4C" w:rsidP="000B758D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A75C4C" w:rsidRPr="000B758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5C4C" w:rsidRPr="000744EB" w:rsidRDefault="000B758D" w:rsidP="000744E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7861739"/>
      <w:bookmarkEnd w:id="7"/>
      <w:r w:rsidRPr="000744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A75C4C" w:rsidRPr="000744EB" w:rsidRDefault="000B758D" w:rsidP="000744E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744E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A75C4C" w:rsidRPr="000B758D" w:rsidRDefault="000B758D" w:rsidP="000744E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​‌• Химия, 8 класс/ Рудзитис Г.Е., Фельдман Ф.Г., Акционерное общество «Издательство «Просвещение»</w:t>
      </w:r>
      <w:r w:rsidRPr="000B758D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9" w:name="bd05d80c-fcad-45de-a028-b236b74fbaf0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Химия, 9 класс/ Рудзитис Г.Е., Фельдман Ф.Г., Акционерное общество «Издательство «Просвещение»</w:t>
      </w:r>
      <w:bookmarkEnd w:id="9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A75C4C" w:rsidRPr="000B758D" w:rsidRDefault="000B758D" w:rsidP="000744E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10" w:name="a76cc8a6-8b24-43ba-a1c6-27e41c8af2db"/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Гара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Н.Н. Химия: задачник с «помощником»: 8-9 классы / Н.Н.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Гара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. – М.: Просвещение.</w:t>
      </w:r>
      <w:bookmarkEnd w:id="10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A75C4C" w:rsidRPr="000B758D" w:rsidRDefault="000B758D" w:rsidP="000744E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A75C4C" w:rsidRPr="000B758D" w:rsidRDefault="000B758D" w:rsidP="000744E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A75C4C" w:rsidRPr="000B758D" w:rsidRDefault="000B758D" w:rsidP="000744E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​‌Химия</w:t>
      </w: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:</w:t>
      </w:r>
      <w:proofErr w:type="gram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уроки в 8 классе : пособие для учителя /Н. Н.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Гара</w:t>
      </w:r>
      <w:proofErr w:type="spellEnd"/>
      <w:r w:rsidRPr="000B758D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1" w:name="7c258218-5acd-420c-9e0a-ede44ec27918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Химия. Уроки в 9 классе</w:t>
      </w:r>
      <w:proofErr w:type="gram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:</w:t>
      </w:r>
      <w:proofErr w:type="gram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пособие для учителя /Н. Н. 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Гара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  <w:bookmarkEnd w:id="11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A75C4C" w:rsidRPr="000B758D" w:rsidRDefault="00A75C4C" w:rsidP="000744E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75C4C" w:rsidRPr="000B758D" w:rsidRDefault="000B758D" w:rsidP="000744E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A75C4C" w:rsidRPr="000B758D" w:rsidRDefault="000B758D" w:rsidP="000744E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0B758D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r w:rsidRPr="000B758D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0B758D">
        <w:rPr>
          <w:rFonts w:ascii="Times New Roman" w:hAnsi="Times New Roman" w:cs="Times New Roman"/>
          <w:color w:val="000000"/>
          <w:sz w:val="24"/>
          <w:szCs w:val="24"/>
        </w:rPr>
        <w:t>school</w:t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0B758D">
        <w:rPr>
          <w:rFonts w:ascii="Times New Roman" w:hAnsi="Times New Roman" w:cs="Times New Roman"/>
          <w:color w:val="000000"/>
          <w:sz w:val="24"/>
          <w:szCs w:val="24"/>
        </w:rPr>
        <w:t>collection</w:t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0B758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758D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</w:rPr>
        <w:t>fcior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0B758D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2" w:name="90de4b5a-88fc-4f80-ab94-3d9ac9d5e251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758D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0B758D">
        <w:rPr>
          <w:rFonts w:ascii="Times New Roman" w:hAnsi="Times New Roman" w:cs="Times New Roman"/>
          <w:color w:val="000000"/>
          <w:sz w:val="24"/>
          <w:szCs w:val="24"/>
        </w:rPr>
        <w:t>college</w:t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0B758D">
        <w:rPr>
          <w:rFonts w:ascii="Times New Roman" w:hAnsi="Times New Roman" w:cs="Times New Roman"/>
          <w:color w:val="000000"/>
          <w:sz w:val="24"/>
          <w:szCs w:val="24"/>
        </w:rPr>
        <w:t>himiya</w:t>
      </w:r>
      <w:proofErr w:type="spellEnd"/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bookmarkEnd w:id="12"/>
      <w:r w:rsidRPr="000B758D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  <w:r w:rsidRPr="000B758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bookmarkEnd w:id="8"/>
    <w:p w:rsidR="000B758D" w:rsidRPr="000B758D" w:rsidRDefault="000B758D" w:rsidP="000B758D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0B758D" w:rsidRPr="000B758D" w:rsidSect="00A75C4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15E3"/>
    <w:multiLevelType w:val="multilevel"/>
    <w:tmpl w:val="C94621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CB7CFB"/>
    <w:multiLevelType w:val="multilevel"/>
    <w:tmpl w:val="404E6B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75C4C"/>
    <w:rsid w:val="0001218A"/>
    <w:rsid w:val="000744EB"/>
    <w:rsid w:val="000B758D"/>
    <w:rsid w:val="00732CBA"/>
    <w:rsid w:val="007D5B84"/>
    <w:rsid w:val="00A75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75C4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75C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32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32C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26" Type="http://schemas.openxmlformats.org/officeDocument/2006/relationships/hyperlink" Target="https://m.edsoo.ru/7f41a63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a636" TargetMode="External"/><Relationship Id="rId7" Type="http://schemas.openxmlformats.org/officeDocument/2006/relationships/hyperlink" Target="https://m.edsoo.ru/7f41837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25" Type="http://schemas.openxmlformats.org/officeDocument/2006/relationships/hyperlink" Target="https://m.edsoo.ru/7f41a6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a636" TargetMode="External"/><Relationship Id="rId20" Type="http://schemas.openxmlformats.org/officeDocument/2006/relationships/hyperlink" Target="https://m.edsoo.ru/7f41a6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1" Type="http://schemas.openxmlformats.org/officeDocument/2006/relationships/hyperlink" Target="https://m.edsoo.ru/7f41837c" TargetMode="External"/><Relationship Id="rId24" Type="http://schemas.openxmlformats.org/officeDocument/2006/relationships/hyperlink" Target="https://m.edsoo.ru/7f41a636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.edsoo.ru/7f41837c" TargetMode="External"/><Relationship Id="rId19" Type="http://schemas.openxmlformats.org/officeDocument/2006/relationships/hyperlink" Target="https://m.edsoo.ru/7f41a6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4" Type="http://schemas.openxmlformats.org/officeDocument/2006/relationships/hyperlink" Target="https://m.edsoo.ru/7f41837c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7081</Words>
  <Characters>40367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47354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</cp:lastModifiedBy>
  <cp:revision>5</cp:revision>
  <cp:lastPrinted>2023-09-20T11:05:00Z</cp:lastPrinted>
  <dcterms:created xsi:type="dcterms:W3CDTF">2023-09-20T10:33:00Z</dcterms:created>
  <dcterms:modified xsi:type="dcterms:W3CDTF">2023-10-15T14:25:00Z</dcterms:modified>
</cp:coreProperties>
</file>